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>
      <w:pPr>
        <w:spacing w:after="0"/>
        <w:jc w:val="center"/>
        <w:rPr>
          <w:rFonts w:hint="default"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</w:rPr>
        <w:t>ФЕВРАЛЬ</w:t>
      </w:r>
      <w:r>
        <w:rPr>
          <w:rFonts w:hint="default" w:ascii="Times New Roman" w:hAnsi="Times New Roman"/>
          <w:b/>
          <w:sz w:val="26"/>
          <w:szCs w:val="26"/>
          <w:lang w:val="ru-RU"/>
        </w:rPr>
        <w:t xml:space="preserve"> 2024 г.</w:t>
      </w:r>
    </w:p>
    <w:p>
      <w:pPr>
        <w:spacing w:after="0"/>
        <w:jc w:val="center"/>
        <w:rPr>
          <w:rFonts w:hint="default" w:ascii="Times New Roman" w:hAnsi="Times New Roman"/>
          <w:b/>
          <w:sz w:val="26"/>
          <w:szCs w:val="26"/>
          <w:lang w:val="ru-RU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 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128" w:type="dxa"/>
        <w:tblInd w:w="-24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5"/>
        <w:gridCol w:w="1559"/>
        <w:gridCol w:w="1559"/>
        <w:gridCol w:w="1560"/>
        <w:gridCol w:w="224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32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2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Музыкальная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«Танцуй, пока молодой»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февраля 19:00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Все категории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населения</w:t>
            </w:r>
          </w:p>
        </w:tc>
        <w:tc>
          <w:tcPr>
            <w:tcW w:w="22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205" w:type="dxa"/>
          </w:tcPr>
          <w:p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«Февральские загадки»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февраля 14:00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205" w:type="dxa"/>
          </w:tcPr>
          <w:p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«Угадай мелодию»</w:t>
            </w:r>
          </w:p>
        </w:tc>
        <w:tc>
          <w:tcPr>
            <w:tcW w:w="1559" w:type="dxa"/>
          </w:tcPr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февраля 19:00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2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2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59" w:type="dxa"/>
          </w:tcPr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февраля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2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20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Мастер – класс  «ОчУмелые ручки»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февраля 17:00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320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55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февраля 19:00</w:t>
            </w:r>
          </w:p>
        </w:tc>
        <w:tc>
          <w:tcPr>
            <w:tcW w:w="155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24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320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Интерактивная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«Армейские будни»</w:t>
            </w:r>
          </w:p>
        </w:tc>
        <w:tc>
          <w:tcPr>
            <w:tcW w:w="1559" w:type="dxa"/>
            <w:tcBorders>
              <w:bottom w:val="single" w:color="auto" w:sz="4" w:space="0"/>
            </w:tcBorders>
          </w:tcPr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февраля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5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24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320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59" w:type="dxa"/>
            <w:tcBorders>
              <w:bottom w:val="single" w:color="auto" w:sz="4" w:space="0"/>
            </w:tcBorders>
          </w:tcPr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февраля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55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24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Style w:val="8"/>
        <w:tblW w:w="10157" w:type="dxa"/>
        <w:tblInd w:w="-26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3"/>
        <w:gridCol w:w="1578"/>
        <w:gridCol w:w="1512"/>
        <w:gridCol w:w="1575"/>
        <w:gridCol w:w="222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32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63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</w:t>
            </w:r>
          </w:p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«Уроки доброты Виталия Бианки»</w:t>
            </w:r>
          </w:p>
        </w:tc>
        <w:tc>
          <w:tcPr>
            <w:tcW w:w="157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февраля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2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В.А., 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63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«Венчает время след…» - к Дню памяти А.С. Пушкина</w:t>
            </w:r>
          </w:p>
        </w:tc>
        <w:tc>
          <w:tcPr>
            <w:tcW w:w="157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февраля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2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В.А., 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63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Праздник чтения </w:t>
            </w:r>
          </w:p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«Басни дедушки Крылова»</w:t>
            </w:r>
          </w:p>
        </w:tc>
        <w:tc>
          <w:tcPr>
            <w:tcW w:w="157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февраля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13:30</w:t>
            </w:r>
          </w:p>
        </w:tc>
        <w:tc>
          <w:tcPr>
            <w:tcW w:w="15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2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63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«Сердечко на память»</w:t>
            </w:r>
          </w:p>
        </w:tc>
        <w:tc>
          <w:tcPr>
            <w:tcW w:w="157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февраля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2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В.А., 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3263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Акция «Через дар – к сердцу каждого» (День книгодарения)</w:t>
            </w:r>
          </w:p>
        </w:tc>
        <w:tc>
          <w:tcPr>
            <w:tcW w:w="157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февраля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2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В.А., 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3263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«Любви все возрасты покорны»</w:t>
            </w:r>
          </w:p>
        </w:tc>
        <w:tc>
          <w:tcPr>
            <w:tcW w:w="157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февраля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2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В.А., 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</w:trPr>
        <w:tc>
          <w:tcPr>
            <w:tcW w:w="3263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информационного стенда «Право на выбор имеет каждый»</w:t>
            </w:r>
          </w:p>
        </w:tc>
        <w:tc>
          <w:tcPr>
            <w:tcW w:w="157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февраля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22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В.А., 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3263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«Отечеству на верность присягая»</w:t>
            </w:r>
          </w:p>
        </w:tc>
        <w:tc>
          <w:tcPr>
            <w:tcW w:w="157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февраля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2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В.А., 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</w:trPr>
        <w:tc>
          <w:tcPr>
            <w:tcW w:w="3263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«Читаем книжки о полярном мишке»</w:t>
            </w:r>
          </w:p>
        </w:tc>
        <w:tc>
          <w:tcPr>
            <w:tcW w:w="157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февраля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2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В.А., 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</w:trPr>
        <w:tc>
          <w:tcPr>
            <w:tcW w:w="3263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Литературно-музыкальный час «Добрый свет его мелодий»</w:t>
            </w:r>
          </w:p>
        </w:tc>
        <w:tc>
          <w:tcPr>
            <w:tcW w:w="157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февраля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22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В.А., 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tbl>
      <w:tblPr>
        <w:tblStyle w:val="8"/>
        <w:tblW w:w="10110" w:type="dxa"/>
        <w:tblInd w:w="-24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0"/>
        <w:gridCol w:w="1556"/>
        <w:gridCol w:w="1556"/>
        <w:gridCol w:w="1557"/>
        <w:gridCol w:w="2241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32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0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«Невозможное возможно»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февраля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5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241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0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Спортивно-игровая программа ко Дню зимних видов спорта в России. «Будь сильным, смелым ловким»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февраля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5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41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3200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Спортивно-игровая программа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«Зимние фантазии»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февраля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5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41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3200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беседа «Международный день безопасного интернета»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13 февраля 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5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41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3200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Спортивно-развлекательное  мероприятие «День игры в теннис»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15 февраля 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5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41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3200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Развлекательное мероприятие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«Веселый вечер» 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февраля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5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41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3200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викторина 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«Самоцветное слово»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февраля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5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41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3200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Военно – патриотический квест ко Дню защитника Отечества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«Дорогами побед»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февраля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5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41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3200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Конкурсная программа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«А, ну-ка, парни!» 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февраля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5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41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</w:p>
    <w:tbl>
      <w:tblPr>
        <w:tblStyle w:val="8"/>
        <w:tblW w:w="10363" w:type="dxa"/>
        <w:tblInd w:w="-2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36"/>
        <w:gridCol w:w="1586"/>
        <w:gridCol w:w="1553"/>
        <w:gridCol w:w="1543"/>
        <w:gridCol w:w="244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323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236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«Е.Замятин. Искусство видеть мир»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 xml:space="preserve">01 </w:t>
            </w:r>
            <w:r>
              <w:rPr>
                <w:rFonts w:hint="default" w:ascii="Times New Roman" w:hAnsi="Times New Roman" w:eastAsia="Calibri" w:cs="Times New Roman"/>
                <w:bCs/>
                <w:sz w:val="26"/>
                <w:szCs w:val="26"/>
                <w:lang w:val="ru-RU"/>
              </w:rPr>
              <w:t>-</w:t>
            </w: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 xml:space="preserve"> 07 февраля в течение дня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236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Час информации к 120-летию со дня рождения советского летчика В.П.Чкалова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«В полет сквозь годы»</w:t>
            </w:r>
          </w:p>
        </w:tc>
        <w:tc>
          <w:tcPr>
            <w:tcW w:w="1586" w:type="dxa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02 февраля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15:00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236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Акция к Всемирному дню борьбы с ненормативной лексикой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«Вирус сквернословия»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16:00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236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Час памяти А.С.Пушкина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«Пушкинское поэтическое эхо»</w:t>
            </w:r>
          </w:p>
        </w:tc>
        <w:tc>
          <w:tcPr>
            <w:tcW w:w="1586" w:type="dxa"/>
          </w:tcPr>
          <w:p>
            <w:pPr>
              <w:pStyle w:val="7"/>
              <w:widowControl w:val="0"/>
              <w:spacing w:before="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09 февраля</w:t>
            </w:r>
          </w:p>
          <w:p>
            <w:pPr>
              <w:pStyle w:val="7"/>
              <w:widowControl w:val="0"/>
              <w:spacing w:before="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16:00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236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Час интересных сообщений к 190 –летию со дня рождения Д.И.Менделеева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«Закон химических гармоний»</w:t>
            </w:r>
          </w:p>
        </w:tc>
        <w:tc>
          <w:tcPr>
            <w:tcW w:w="1586" w:type="dxa"/>
          </w:tcPr>
          <w:p>
            <w:pPr>
              <w:pStyle w:val="7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08 февраля</w:t>
            </w:r>
          </w:p>
          <w:p>
            <w:pPr>
              <w:pStyle w:val="7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15:00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236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Экологическая познавательная программа к 130 –летию со дня рождения В.В.Бианки.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«Лесные полянки Виталия Бианки»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</w:p>
          <w:p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10 февраля</w:t>
            </w:r>
          </w:p>
          <w:p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14:00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236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Акция к Всемирному дню безопасного интернета.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«Интернет, интернет,ты нам нужен или нет ?»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12 февраля 15:00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236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Литературная викторина к 255-летию со дня рождения И.А.Крылова.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«Мораль сей басни такова»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13 февраля 15:00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236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Книжная выставка к Дню защитника Отечества.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«Мужество.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Доблесть и честь»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17 -28 февраля в течение дня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236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Выставка одной книги к 100-летию книги «Три толстяка»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19-25 февраля в течение дня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236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Литературная викторина к Международному дню родного языка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«Самоцветное слово»</w:t>
            </w:r>
          </w:p>
        </w:tc>
        <w:tc>
          <w:tcPr>
            <w:tcW w:w="1586" w:type="dxa"/>
          </w:tcPr>
          <w:p>
            <w:pPr>
              <w:spacing w:after="0" w:line="273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21 февраля</w:t>
            </w:r>
          </w:p>
          <w:p>
            <w:pPr>
              <w:spacing w:after="0" w:line="273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15:00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3236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Военно-патриотический квест ко Дню защитника Отечества.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«Дорогами побед»</w:t>
            </w:r>
          </w:p>
        </w:tc>
        <w:tc>
          <w:tcPr>
            <w:tcW w:w="1586" w:type="dxa"/>
          </w:tcPr>
          <w:p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22 февраля</w:t>
            </w:r>
          </w:p>
          <w:p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16:00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236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«Самый преданный друг»</w:t>
            </w:r>
          </w:p>
        </w:tc>
        <w:tc>
          <w:tcPr>
            <w:tcW w:w="1586" w:type="dxa"/>
          </w:tcPr>
          <w:p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22 февраля</w:t>
            </w:r>
          </w:p>
          <w:p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 течение дня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236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Патриотический час к 280-летию со дня рождения Ф.Ф.Ушакова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«Адмирал флота российского Федор Ушаков»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24 февраля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15:00</w:t>
            </w:r>
          </w:p>
        </w:tc>
        <w:tc>
          <w:tcPr>
            <w:tcW w:w="15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44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173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62"/>
        <w:gridCol w:w="1559"/>
        <w:gridCol w:w="1559"/>
        <w:gridCol w:w="1560"/>
        <w:gridCol w:w="253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29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«Ёжик» ко «Дню ежа»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03 февраля 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«В страну веселого настроения» 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Познавательное мероприятие «Тридцать два» 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«С днем рождения, утюг»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Пожилые люди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    «Поделки из соленого теста»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«Валентинка в подарок» ко Дню всех влюбленных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15 февраля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2962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Познавательно-развлекательное мероприятие «Мои валеночки»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Конкурс рисунков «Вот какие валенки – малы, да удаленьки!»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Развлекательная программа «День пельменя»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18 февраля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pStyle w:val="7"/>
              <w:spacing w:before="0" w:beforeAutospacing="0" w:after="300" w:afterAutospacing="0"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«Моему защитнику» 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Шахматный турнир «Белая ладья» ко Дню защитника Отечества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Музыкально-развлекательное мероприятие «Бумажная вечеринка»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62" w:type="dxa"/>
          </w:tcPr>
          <w:p>
            <w:pPr>
              <w:pStyle w:val="7"/>
              <w:shd w:val="clear" w:color="auto" w:fill="FFFFFF"/>
              <w:spacing w:before="129" w:beforeAutospacing="0" w:after="129" w:afterAutospac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Познавательное мероприятие «Международный День белого медведя»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2962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Развлекательное мероприятие «День рождения Кощея»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3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tbl>
      <w:tblPr>
        <w:tblStyle w:val="8"/>
        <w:tblW w:w="1011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31"/>
        <w:gridCol w:w="1595"/>
        <w:gridCol w:w="1595"/>
        <w:gridCol w:w="1596"/>
        <w:gridCol w:w="229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воинской славы «Горели Волга, воздух и земля…» ко дню разгрома немецко-фашистских войск в Сталинградской битве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«Бери! Смотри! Читай новинки!»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03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Познавательно-игровая программа «Будь смелым, сильным, ловким», ко дню зимних видов спорта в России</w:t>
            </w:r>
          </w:p>
        </w:tc>
        <w:tc>
          <w:tcPr>
            <w:tcW w:w="159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9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Поэтический вечер «Мороз и солнце – день чудесный!» к дню памяти А.С.Пушкина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«Жизнь и творчество А.С.Пушкина» к дню памяти А.С.Пушкина.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Экологическая познавательная программа «Лесные полянки Виталия Бианки» к 130-летию со дня рождения В.В.Бианки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«От чего я пишу про лес» к 130-летию В.В.Бианки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по изготовлению оберегов домовят «Домовенок Кузя» к дню домового, к 95-летию писательницы Т. Александровой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викторина «Мораль сей басни такова» к 255-летию со дня рождения И.А.Крылова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«Царство басни» к 255-летию И.А Крылова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«Мужество. Доблесть и честь» к дню защитника Отечества.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«Открытка для папы» к дню защитников Отечества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«Книжные обновки» к международному дню книгодарения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9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tbl>
      <w:tblPr>
        <w:tblStyle w:val="8"/>
        <w:tblW w:w="10173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6"/>
        <w:gridCol w:w="1550"/>
        <w:gridCol w:w="1550"/>
        <w:gridCol w:w="1551"/>
        <w:gridCol w:w="257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01-29 февраля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5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76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«Здравствуй, дедушка Февраль»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576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«ИгроБум»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76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550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576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9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Познавательная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«Любимые киноистории»</w:t>
            </w:r>
          </w:p>
        </w:tc>
        <w:tc>
          <w:tcPr>
            <w:tcW w:w="1550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76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9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«ИгроМания»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76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9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«Мульти-пульти»</w:t>
            </w:r>
          </w:p>
        </w:tc>
        <w:tc>
          <w:tcPr>
            <w:tcW w:w="1550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76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9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Интерактивная 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«От рядового до генерала»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5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76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>
      <w:pPr>
        <w:spacing w:after="0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tbl>
      <w:tblPr>
        <w:tblStyle w:val="8"/>
        <w:tblW w:w="1004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1"/>
        <w:gridCol w:w="1589"/>
        <w:gridCol w:w="1589"/>
        <w:gridCol w:w="1554"/>
        <w:gridCol w:w="228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Книжно-иллюстративная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«Сталинград: 200 дней мужества и стойкости»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– 10 февраля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28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Историко-литературная программа 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«Сталинградская битва»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8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Дробнова И.П.,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Книжно-иллюстративная выставка «Читаем  Пушкина» ко дню памяти А.С.Пушкина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8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Дробнова И.П.,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Квест-игра «Безопасный интернет»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8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«По страницам книг В.Бианки», 130-ию В.В.Бианки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08 февраля в течение дня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28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Дробнова И.П.,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гостиная «Волшебный мир Пушкина»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8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Дробнова И.П.,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«Мудрый баснописец»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 255-ию И.А.Крылова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8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Дробнова И.П.,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Книжная выставка</w:t>
            </w:r>
          </w:p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«Любовь в книжном формате», к Дню св. Валентина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89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Дробнова И.П.,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Международная акция «Дарите книги с любовью»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февраля в течение дня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89" w:type="dxa"/>
          </w:tcPr>
          <w:p>
            <w:pPr>
              <w:jc w:val="left"/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Экологически-познавательная программа «Мир природы Виталия Бианки»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89" w:type="dxa"/>
          </w:tcPr>
          <w:p>
            <w:pPr>
              <w:jc w:val="left"/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</w:t>
            </w: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Книжная выставка «Люби и знай родной язык»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shd w:val="clear" w:color="auto" w:fill="FFFFFF"/>
              </w:rPr>
              <w:t> </w:t>
            </w: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к Международному дню родного языка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февраля в течение дня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89" w:type="dxa"/>
          </w:tcPr>
          <w:p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Книжно-тематическая выставка «Мужество, доблесть и честь»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20 февраля в течение дня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89" w:type="dxa"/>
          </w:tcPr>
          <w:p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Конкурсно-игровая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«Армейская академия»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89" w:type="dxa"/>
          </w:tcPr>
          <w:p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«Книги, подаренные с любовью»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февраля в течение дня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89" w:type="dxa"/>
          </w:tcPr>
          <w:p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Развлекательно-познавательная программа «В мире книг»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февраля 15:00</w:t>
            </w:r>
          </w:p>
        </w:tc>
        <w:tc>
          <w:tcPr>
            <w:tcW w:w="15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89" w:type="dxa"/>
          </w:tcPr>
          <w:p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Style w:val="8"/>
        <w:tblW w:w="1018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2"/>
        <w:gridCol w:w="1606"/>
        <w:gridCol w:w="1606"/>
        <w:gridCol w:w="1607"/>
        <w:gridCol w:w="231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«Февральские узоры»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февраля  13:00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«Игры нашего двора»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февраля  13:00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Тематическая программа «Доблесть и Слава»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февраля  16:00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- класс «Любимому папе»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февраля  11:00</w:t>
            </w:r>
          </w:p>
        </w:tc>
        <w:tc>
          <w:tcPr>
            <w:tcW w:w="16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1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tbl>
      <w:tblPr>
        <w:tblStyle w:val="8"/>
        <w:tblW w:w="1006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5"/>
        <w:gridCol w:w="1586"/>
        <w:gridCol w:w="1586"/>
        <w:gridCol w:w="1588"/>
        <w:gridCol w:w="228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Книжно-иллюстративная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«Сталинград»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– 10 февраля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2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Книжно-иллюстративная выставка «Читаем  Пушкина»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«Книги В.Бианки»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08 февраля в течение дня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«Мудрый баснописец»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 255-ию со д.р. И.А.Крылова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3015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Книжная выставка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«К Дню святого Валентина»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Подростки, молодежь</w:t>
            </w:r>
          </w:p>
        </w:tc>
        <w:tc>
          <w:tcPr>
            <w:tcW w:w="22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3015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Международная акция «Дарите книги </w:t>
            </w:r>
            <w:bookmarkStart w:id="0" w:name="_GoBack"/>
            <w:bookmarkEnd w:id="0"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с любовью»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февраля в течение дня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</w:t>
            </w: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Познавательная программа</w:t>
            </w:r>
            <w:r>
              <w:rPr>
                <w:rStyle w:val="6"/>
                <w:shd w:val="clear" w:color="auto" w:fill="FFFFFF"/>
              </w:rPr>
              <w:t xml:space="preserve"> </w:t>
            </w: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«Люби родной язык»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shd w:val="clear" w:color="auto" w:fill="FFFFFF"/>
              </w:rPr>
              <w:t> 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17 февраля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</w:trPr>
        <w:tc>
          <w:tcPr>
            <w:tcW w:w="3015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Книжно-тематическая выставка «Герои России»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20 - 23 февраля в течение дня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«Книги, подаренные с любовью»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24 - 28 февраля в течение дня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>
      <w:pPr>
        <w:spacing w:after="0"/>
        <w:rPr>
          <w:rFonts w:ascii="Times New Roman" w:hAnsi="Times New Roman"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36CD5"/>
    <w:rsid w:val="00040B7F"/>
    <w:rsid w:val="00053E4E"/>
    <w:rsid w:val="00062B7C"/>
    <w:rsid w:val="000967E7"/>
    <w:rsid w:val="000C4377"/>
    <w:rsid w:val="000F0A71"/>
    <w:rsid w:val="001377DC"/>
    <w:rsid w:val="00147ABC"/>
    <w:rsid w:val="00161E43"/>
    <w:rsid w:val="00182AFA"/>
    <w:rsid w:val="00183375"/>
    <w:rsid w:val="001A4D69"/>
    <w:rsid w:val="001F4491"/>
    <w:rsid w:val="002140CC"/>
    <w:rsid w:val="00221C05"/>
    <w:rsid w:val="002235B1"/>
    <w:rsid w:val="002535E2"/>
    <w:rsid w:val="002612F8"/>
    <w:rsid w:val="00266163"/>
    <w:rsid w:val="00272AF6"/>
    <w:rsid w:val="00277415"/>
    <w:rsid w:val="00277EF6"/>
    <w:rsid w:val="002B0F6C"/>
    <w:rsid w:val="002B536A"/>
    <w:rsid w:val="002B5DB9"/>
    <w:rsid w:val="002B670F"/>
    <w:rsid w:val="002F7D02"/>
    <w:rsid w:val="00300E6A"/>
    <w:rsid w:val="00304DF8"/>
    <w:rsid w:val="00310E7B"/>
    <w:rsid w:val="00313C14"/>
    <w:rsid w:val="0032046E"/>
    <w:rsid w:val="00336120"/>
    <w:rsid w:val="00337D3F"/>
    <w:rsid w:val="00342F5E"/>
    <w:rsid w:val="00366ACF"/>
    <w:rsid w:val="003928BF"/>
    <w:rsid w:val="003D6951"/>
    <w:rsid w:val="003E287C"/>
    <w:rsid w:val="003E66F2"/>
    <w:rsid w:val="003F76C9"/>
    <w:rsid w:val="00401E0A"/>
    <w:rsid w:val="00404FF3"/>
    <w:rsid w:val="004230FC"/>
    <w:rsid w:val="004300C9"/>
    <w:rsid w:val="0043608A"/>
    <w:rsid w:val="00441C48"/>
    <w:rsid w:val="00466284"/>
    <w:rsid w:val="00491FE4"/>
    <w:rsid w:val="004B254D"/>
    <w:rsid w:val="004B6A03"/>
    <w:rsid w:val="004C083B"/>
    <w:rsid w:val="004E4E36"/>
    <w:rsid w:val="004E4F6F"/>
    <w:rsid w:val="004F6F79"/>
    <w:rsid w:val="00503C2C"/>
    <w:rsid w:val="005079DF"/>
    <w:rsid w:val="005208A2"/>
    <w:rsid w:val="00537DEF"/>
    <w:rsid w:val="00540060"/>
    <w:rsid w:val="005421E3"/>
    <w:rsid w:val="00564AAD"/>
    <w:rsid w:val="00575363"/>
    <w:rsid w:val="005A4097"/>
    <w:rsid w:val="005A6823"/>
    <w:rsid w:val="005A6A1B"/>
    <w:rsid w:val="005A7753"/>
    <w:rsid w:val="005B6F49"/>
    <w:rsid w:val="005C15CB"/>
    <w:rsid w:val="005C41B1"/>
    <w:rsid w:val="005D79BD"/>
    <w:rsid w:val="005E04D0"/>
    <w:rsid w:val="005E3B7B"/>
    <w:rsid w:val="005F1202"/>
    <w:rsid w:val="0061143C"/>
    <w:rsid w:val="00611B66"/>
    <w:rsid w:val="00614379"/>
    <w:rsid w:val="006362CA"/>
    <w:rsid w:val="00641CE3"/>
    <w:rsid w:val="006462F5"/>
    <w:rsid w:val="006751E3"/>
    <w:rsid w:val="006768FF"/>
    <w:rsid w:val="006B7070"/>
    <w:rsid w:val="006C047A"/>
    <w:rsid w:val="006D5378"/>
    <w:rsid w:val="007007EF"/>
    <w:rsid w:val="00741696"/>
    <w:rsid w:val="00767E9D"/>
    <w:rsid w:val="007713CB"/>
    <w:rsid w:val="00780B49"/>
    <w:rsid w:val="007B3656"/>
    <w:rsid w:val="007E1F6C"/>
    <w:rsid w:val="007E733F"/>
    <w:rsid w:val="007F31A6"/>
    <w:rsid w:val="00827558"/>
    <w:rsid w:val="0083258D"/>
    <w:rsid w:val="00847FE5"/>
    <w:rsid w:val="008A5CCB"/>
    <w:rsid w:val="008B2C15"/>
    <w:rsid w:val="008F3926"/>
    <w:rsid w:val="008F4932"/>
    <w:rsid w:val="009026D1"/>
    <w:rsid w:val="0091141F"/>
    <w:rsid w:val="009145AD"/>
    <w:rsid w:val="0091665A"/>
    <w:rsid w:val="00933372"/>
    <w:rsid w:val="0095674D"/>
    <w:rsid w:val="00963440"/>
    <w:rsid w:val="0098200A"/>
    <w:rsid w:val="00990FE5"/>
    <w:rsid w:val="00995840"/>
    <w:rsid w:val="009A22C5"/>
    <w:rsid w:val="009C2758"/>
    <w:rsid w:val="009D451B"/>
    <w:rsid w:val="009E32C0"/>
    <w:rsid w:val="009E5684"/>
    <w:rsid w:val="00A06912"/>
    <w:rsid w:val="00A07D41"/>
    <w:rsid w:val="00A25272"/>
    <w:rsid w:val="00A27B41"/>
    <w:rsid w:val="00A31927"/>
    <w:rsid w:val="00A31CA6"/>
    <w:rsid w:val="00A32205"/>
    <w:rsid w:val="00A64105"/>
    <w:rsid w:val="00A747C7"/>
    <w:rsid w:val="00A935EA"/>
    <w:rsid w:val="00AB3F18"/>
    <w:rsid w:val="00AD335D"/>
    <w:rsid w:val="00AD4236"/>
    <w:rsid w:val="00B038F6"/>
    <w:rsid w:val="00B270AF"/>
    <w:rsid w:val="00B27F81"/>
    <w:rsid w:val="00B314D0"/>
    <w:rsid w:val="00B31BEA"/>
    <w:rsid w:val="00B457D8"/>
    <w:rsid w:val="00B60BE0"/>
    <w:rsid w:val="00B82BB2"/>
    <w:rsid w:val="00BA03E2"/>
    <w:rsid w:val="00BA177D"/>
    <w:rsid w:val="00BA194F"/>
    <w:rsid w:val="00BC073F"/>
    <w:rsid w:val="00BC1ED7"/>
    <w:rsid w:val="00C05EA5"/>
    <w:rsid w:val="00C10971"/>
    <w:rsid w:val="00C12987"/>
    <w:rsid w:val="00C30391"/>
    <w:rsid w:val="00C32815"/>
    <w:rsid w:val="00C4084D"/>
    <w:rsid w:val="00C4333F"/>
    <w:rsid w:val="00C562CA"/>
    <w:rsid w:val="00C65DB2"/>
    <w:rsid w:val="00C82798"/>
    <w:rsid w:val="00C83B7C"/>
    <w:rsid w:val="00C87320"/>
    <w:rsid w:val="00C93283"/>
    <w:rsid w:val="00CA7BE2"/>
    <w:rsid w:val="00CC6407"/>
    <w:rsid w:val="00CD09CD"/>
    <w:rsid w:val="00CD6530"/>
    <w:rsid w:val="00CE1EC9"/>
    <w:rsid w:val="00D10C69"/>
    <w:rsid w:val="00D14014"/>
    <w:rsid w:val="00D27DBE"/>
    <w:rsid w:val="00D50827"/>
    <w:rsid w:val="00D60A7B"/>
    <w:rsid w:val="00D610FC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42C23"/>
    <w:rsid w:val="00E47D98"/>
    <w:rsid w:val="00E50850"/>
    <w:rsid w:val="00EB73C1"/>
    <w:rsid w:val="00EC61D3"/>
    <w:rsid w:val="00EE0B4D"/>
    <w:rsid w:val="00EF0AAD"/>
    <w:rsid w:val="00EF0D31"/>
    <w:rsid w:val="00F35662"/>
    <w:rsid w:val="00F41C8E"/>
    <w:rsid w:val="00F66D41"/>
    <w:rsid w:val="00FA5794"/>
    <w:rsid w:val="00FA6B68"/>
    <w:rsid w:val="00FB0282"/>
    <w:rsid w:val="00FB08A8"/>
    <w:rsid w:val="00FC1EC0"/>
    <w:rsid w:val="00FE7418"/>
    <w:rsid w:val="00FF2FB9"/>
    <w:rsid w:val="57365CA5"/>
    <w:rsid w:val="57EF1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qFormat/>
    <w:uiPriority w:val="5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qFormat/>
    <w:uiPriority w:val="0"/>
    <w:pPr>
      <w:spacing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qFormat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18">
    <w:name w:val="Обычный1"/>
    <w:qFormat/>
    <w:uiPriority w:val="0"/>
    <w:pPr>
      <w:spacing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9">
    <w:name w:val="_6hwnw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98165D-5ED0-4C43-91CA-F0BCBBC77D7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11</Pages>
  <Words>2379</Words>
  <Characters>13563</Characters>
  <Lines>113</Lines>
  <Paragraphs>31</Paragraphs>
  <TotalTime>39</TotalTime>
  <ScaleCrop>false</ScaleCrop>
  <LinksUpToDate>false</LinksUpToDate>
  <CharactersWithSpaces>15911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2024-01-23T07:33:00Z</dcterms:created>
  <dc:creator>1</dc:creator>
  <cp:lastModifiedBy>WPS_1690284063</cp:lastModifiedBy>
  <dcterms:modified xsi:type="dcterms:W3CDTF">2024-01-25T11:33:48Z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72051777F007468E8C81C58C3B3A2AFF_13</vt:lpwstr>
  </property>
</Properties>
</file>